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3A1" w:rsidRDefault="00F213A1" w:rsidP="00F213A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10</w:t>
      </w:r>
    </w:p>
    <w:p w:rsidR="00F213A1" w:rsidRDefault="00F213A1" w:rsidP="00F213A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213A1" w:rsidRDefault="00F213A1" w:rsidP="00F213A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213A1">
        <w:rPr>
          <w:rFonts w:ascii="Times New Roman" w:hAnsi="Times New Roman" w:cs="Times New Roman"/>
          <w:sz w:val="28"/>
          <w:szCs w:val="28"/>
        </w:rPr>
        <w:t>ДАЛАЛЫҚ СЫЗУ</w:t>
      </w:r>
    </w:p>
    <w:p w:rsidR="00F213A1" w:rsidRDefault="00F213A1" w:rsidP="00F213A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213A1" w:rsidRPr="00F213A1" w:rsidRDefault="00F213A1" w:rsidP="00F213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213A1">
        <w:rPr>
          <w:rFonts w:ascii="Times New Roman" w:hAnsi="Times New Roman" w:cs="Times New Roman"/>
          <w:sz w:val="28"/>
          <w:szCs w:val="28"/>
          <w:lang w:val="kk-KZ"/>
        </w:rPr>
        <w:t xml:space="preserve">Дала жағдайында жоспар мазмұнының элементтерін қарындашпен сызу кезінде ескеру қажет: </w:t>
      </w:r>
    </w:p>
    <w:p w:rsidR="00F213A1" w:rsidRPr="00F213A1" w:rsidRDefault="00F213A1" w:rsidP="00F213A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213A1">
        <w:rPr>
          <w:rFonts w:ascii="Times New Roman" w:hAnsi="Times New Roman" w:cs="Times New Roman"/>
          <w:sz w:val="28"/>
          <w:szCs w:val="28"/>
          <w:lang w:val="kk-KZ"/>
        </w:rPr>
        <w:t>бір сызыққа бейнеленген бұлақтар сызықтың жоғарыдан бұлақтың сағасына қарай бірте-бірте қалыңдатумен жүргізіледі ;</w:t>
      </w:r>
    </w:p>
    <w:p w:rsidR="00F213A1" w:rsidRPr="00F213A1" w:rsidRDefault="00F213A1" w:rsidP="00F213A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213A1">
        <w:rPr>
          <w:rFonts w:ascii="Times New Roman" w:hAnsi="Times New Roman" w:cs="Times New Roman"/>
          <w:sz w:val="28"/>
          <w:szCs w:val="28"/>
          <w:lang w:val="kk-KZ"/>
        </w:rPr>
        <w:t>елді мекендер мен жолдар түсірілім ауқымына сәйкес шартты белгілермен бейнеленеді;</w:t>
      </w:r>
    </w:p>
    <w:p w:rsidR="00F213A1" w:rsidRPr="00F213A1" w:rsidRDefault="00F213A1" w:rsidP="00F213A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213A1">
        <w:rPr>
          <w:rFonts w:ascii="Times New Roman" w:hAnsi="Times New Roman" w:cs="Times New Roman"/>
          <w:sz w:val="28"/>
          <w:szCs w:val="28"/>
          <w:lang w:val="kk-KZ"/>
        </w:rPr>
        <w:t>рельефтің формалары көлденең жанасу (төсеу) арқылы анық және мәнерлі бейнеленуі тиіс;</w:t>
      </w:r>
    </w:p>
    <w:p w:rsidR="00F213A1" w:rsidRPr="00F213A1" w:rsidRDefault="00F213A1" w:rsidP="00F213A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213A1">
        <w:rPr>
          <w:rFonts w:ascii="Times New Roman" w:hAnsi="Times New Roman" w:cs="Times New Roman"/>
          <w:sz w:val="28"/>
          <w:szCs w:val="28"/>
          <w:lang w:val="kk-KZ"/>
        </w:rPr>
        <w:t>еден-көлденең және қосалқы көлденеңдер бір-бірінен айтарлықтай ерекшеленуі тиіс, ол үшін олардың буындарының ұзындығын өзгертуге рұқсат етіледі; көлденеңді барлық жазулар (горизонтальдардың өз қолдарын қоспағанда) және жоспарда ені 3 мм-ден асатын жыралардың, өзендердің, бұлақтардың және арналардың ойықтарынан басқа, көшелер мен жолдардың жазуларды шартты белгілермен қиылысқан кезде көлденең қалыңдатылған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жұқа сызықтармен жүргізеді</w:t>
      </w:r>
      <w:r w:rsidRPr="00F213A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F213A1" w:rsidRPr="00F213A1" w:rsidRDefault="00F213A1" w:rsidP="00F213A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213A1">
        <w:rPr>
          <w:rFonts w:ascii="Times New Roman" w:hAnsi="Times New Roman" w:cs="Times New Roman"/>
          <w:sz w:val="28"/>
          <w:szCs w:val="28"/>
          <w:lang w:val="kk-KZ"/>
        </w:rPr>
        <w:t>өсімдік жамылғысы мен топырақтың алаңдық шартты белгілерін олардың контурлардағы орналасуын сақтай отырып, қ</w:t>
      </w:r>
      <w:r w:rsidRPr="00F213A1">
        <w:rPr>
          <w:rFonts w:ascii="Times New Roman" w:hAnsi="Times New Roman" w:cs="Times New Roman"/>
          <w:sz w:val="28"/>
          <w:szCs w:val="28"/>
          <w:lang w:val="kk-KZ"/>
        </w:rPr>
        <w:t>арындашты сызусыз сызуға болады</w:t>
      </w:r>
      <w:r w:rsidRPr="00F213A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F213A1" w:rsidRPr="00F213A1" w:rsidRDefault="00F213A1" w:rsidP="00F213A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213A1">
        <w:rPr>
          <w:rFonts w:ascii="Times New Roman" w:hAnsi="Times New Roman" w:cs="Times New Roman"/>
          <w:sz w:val="28"/>
          <w:szCs w:val="28"/>
          <w:lang w:val="kk-KZ"/>
        </w:rPr>
        <w:t>орман шартты белгісінің шеңберлері контурдың әрбір шығыңына шартты белгі оңай оқылатындай етіп орналастырылады.</w:t>
      </w:r>
    </w:p>
    <w:p w:rsidR="00F213A1" w:rsidRPr="00F213A1" w:rsidRDefault="00F213A1" w:rsidP="00F213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13A1">
        <w:rPr>
          <w:rFonts w:ascii="Times New Roman" w:hAnsi="Times New Roman" w:cs="Times New Roman"/>
          <w:sz w:val="28"/>
          <w:szCs w:val="28"/>
          <w:lang w:val="kk-KZ"/>
        </w:rPr>
        <w:t xml:space="preserve">Қарындаш сызықтары оңай өшіріледі және бұрмалаусыз қалпына келтірілмейді.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түсірілімнің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орындалуына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түпнұсқаның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тушьпен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бояулармен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далалық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суретін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түпнұсқа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тушпен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күннен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бекітудің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артта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қалуына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берілмейді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>.</w:t>
      </w:r>
    </w:p>
    <w:p w:rsidR="00F213A1" w:rsidRPr="00F213A1" w:rsidRDefault="00F213A1" w:rsidP="00F213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F213A1">
        <w:rPr>
          <w:rFonts w:ascii="Times New Roman" w:hAnsi="Times New Roman" w:cs="Times New Roman"/>
          <w:sz w:val="28"/>
          <w:szCs w:val="28"/>
        </w:rPr>
        <w:t>пн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>ұсқаларын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далалық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кестелерінде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түстерде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>.</w:t>
      </w:r>
    </w:p>
    <w:p w:rsidR="00F213A1" w:rsidRPr="00F213A1" w:rsidRDefault="00F213A1" w:rsidP="00F213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F213A1">
        <w:rPr>
          <w:rFonts w:ascii="Times New Roman" w:hAnsi="Times New Roman" w:cs="Times New Roman"/>
          <w:sz w:val="28"/>
          <w:szCs w:val="28"/>
        </w:rPr>
        <w:t>пн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>ұсқаларды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далалық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суретін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жұмысты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жеделдету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белгілерден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ауытқуларға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ауытқулар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түпнұсқа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мазмұнының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дәлдігін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егжей-тегжейін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оқылуын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төмендетпеуі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жамылғысы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Топырақтардың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3A1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>ңдық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сызусыз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сызылуы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Контурлар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белгілермен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толтырғаннан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оқылуы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3A1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F213A1">
        <w:rPr>
          <w:rFonts w:ascii="Times New Roman" w:hAnsi="Times New Roman" w:cs="Times New Roman"/>
          <w:sz w:val="28"/>
          <w:szCs w:val="28"/>
        </w:rPr>
        <w:t>.</w:t>
      </w:r>
    </w:p>
    <w:p w:rsidR="00F213A1" w:rsidRPr="00F213A1" w:rsidRDefault="00F213A1" w:rsidP="00F213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Маршруттық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көз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өлшегіш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түсірулер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сызылады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мерзімде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бар</w:t>
      </w:r>
      <w:proofErr w:type="gramStart"/>
      <w:r w:rsidRPr="00F213A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кескіндеме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жыралар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жолдар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қалыңдатылған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ажыратылуы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мұқият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сызып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тастау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Көрнекілік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қарындашта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реңктенеді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кейбі</w:t>
      </w:r>
      <w:proofErr w:type="gramStart"/>
      <w:r w:rsidRPr="00F213A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сызықтар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әдеттегі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қалыңдығын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lastRenderedPageBreak/>
        <w:t>Шартты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солтү</w:t>
      </w:r>
      <w:proofErr w:type="gramStart"/>
      <w:r w:rsidRPr="00F213A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>ік-батыс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бұрышынан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жоспарға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сызықпен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бейнеленген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көлдердің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өзендердің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жыралардың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контурларында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ойпаттар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солтүстік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жағалаулардың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сызықтары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көлеңкеленеді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иілу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контурдың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сызықтан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Қалыңға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өтуі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3A1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>іртіндеп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213A1" w:rsidRPr="00F213A1" w:rsidRDefault="00F213A1" w:rsidP="00F213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мекендер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кварталдарының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аулалар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құрылыстардың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белгілерінде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тігіледі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оңтү</w:t>
      </w:r>
      <w:proofErr w:type="gramStart"/>
      <w:r w:rsidRPr="00F213A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жағын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реңдейді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Даулы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реңк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контуры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диагоналі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реңкті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реңктеуге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213A1" w:rsidRPr="00F213A1" w:rsidRDefault="00F213A1" w:rsidP="00F213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қалыңдықтағы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сызықпен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бейнеленген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жолдардың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қалыңдатылған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сызығын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сызықтан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оңтү</w:t>
      </w:r>
      <w:proofErr w:type="gramStart"/>
      <w:r w:rsidRPr="00F213A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>ікке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шығысқа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мекендер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жолдың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бойында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бұрылыстарға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қарамастан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F213A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жағы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көлеңкеленеді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Реңк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мекеннен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шыққаннан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өзгертілуі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>.</w:t>
      </w:r>
    </w:p>
    <w:p w:rsidR="00F213A1" w:rsidRPr="00F213A1" w:rsidRDefault="00F213A1" w:rsidP="00F213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қарындаштарды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қолданған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графитті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шаңмен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көмілуі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сызықтармен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сызылады,қалың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көлденеңді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шамалы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қалыңдатуды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бөледі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Қарындаштарды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3A1">
        <w:rPr>
          <w:rFonts w:ascii="Times New Roman" w:hAnsi="Times New Roman" w:cs="Times New Roman"/>
          <w:sz w:val="28"/>
          <w:szCs w:val="28"/>
        </w:rPr>
        <w:t>сызу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>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5т, 4Т,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контурлары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F213A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Т, ЭТ, </w:t>
      </w:r>
      <w:proofErr w:type="spellStart"/>
      <w:r>
        <w:rPr>
          <w:rFonts w:ascii="Times New Roman" w:hAnsi="Times New Roman" w:cs="Times New Roman"/>
          <w:sz w:val="28"/>
          <w:szCs w:val="28"/>
        </w:rPr>
        <w:t>өзендер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жолдар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ЭТ, 2Т, </w:t>
      </w:r>
      <w:proofErr w:type="spellStart"/>
      <w:r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мекендер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2Т, ТМ,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жазулар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F213A1">
        <w:rPr>
          <w:rFonts w:ascii="Times New Roman" w:hAnsi="Times New Roman" w:cs="Times New Roman"/>
          <w:sz w:val="28"/>
          <w:szCs w:val="28"/>
        </w:rPr>
        <w:t xml:space="preserve"> Т,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М.ұсынуға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Қарын</w:t>
      </w:r>
      <w:r>
        <w:rPr>
          <w:rFonts w:ascii="Times New Roman" w:hAnsi="Times New Roman" w:cs="Times New Roman"/>
          <w:sz w:val="28"/>
          <w:szCs w:val="28"/>
        </w:rPr>
        <w:t>дашпен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сызылған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F213A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бо</w:t>
      </w:r>
      <w:r>
        <w:rPr>
          <w:rFonts w:ascii="Times New Roman" w:hAnsi="Times New Roman" w:cs="Times New Roman"/>
          <w:sz w:val="28"/>
          <w:szCs w:val="28"/>
        </w:rPr>
        <w:t>яуға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Көк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қоңыр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жолдар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213A1" w:rsidRPr="00F213A1" w:rsidRDefault="00F213A1" w:rsidP="00F213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Далалық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журналдарда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ведомостарында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цифрларды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шрифті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proofErr w:type="gramStart"/>
      <w:r w:rsidRPr="00F213A1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>әтінді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бақылаулармен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бағдарланған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планшетте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биікті</w:t>
      </w:r>
      <w:proofErr w:type="gramStart"/>
      <w:r w:rsidRPr="00F213A1">
        <w:rPr>
          <w:rFonts w:ascii="Times New Roman" w:hAnsi="Times New Roman" w:cs="Times New Roman"/>
          <w:sz w:val="28"/>
          <w:szCs w:val="28"/>
        </w:rPr>
        <w:t>кт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жазады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Сандарды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Оңтү</w:t>
      </w:r>
      <w:proofErr w:type="gramStart"/>
      <w:r w:rsidRPr="00F213A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жақтауға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планшетті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айналып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өтпеу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сандарды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аяқтармен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үшбұрыштың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жартысы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бес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сегіздік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төменгіірек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сандар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оңнан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солға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3A1">
        <w:rPr>
          <w:rFonts w:ascii="Times New Roman" w:hAnsi="Times New Roman" w:cs="Times New Roman"/>
          <w:sz w:val="28"/>
          <w:szCs w:val="28"/>
        </w:rPr>
        <w:t>жазылады</w:t>
      </w:r>
      <w:proofErr w:type="spellEnd"/>
      <w:r w:rsidRPr="00F213A1">
        <w:rPr>
          <w:rFonts w:ascii="Times New Roman" w:hAnsi="Times New Roman" w:cs="Times New Roman"/>
          <w:sz w:val="28"/>
          <w:szCs w:val="28"/>
        </w:rPr>
        <w:t>.</w:t>
      </w:r>
    </w:p>
    <w:p w:rsidR="00F213A1" w:rsidRPr="00F213A1" w:rsidRDefault="00F213A1" w:rsidP="00F213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40F5" w:rsidRDefault="00F213A1" w:rsidP="00F213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F213A1">
        <w:rPr>
          <w:rFonts w:ascii="Times New Roman" w:hAnsi="Times New Roman" w:cs="Times New Roman"/>
          <w:sz w:val="28"/>
          <w:szCs w:val="28"/>
        </w:rPr>
        <w:t>ТЕОДОЛИТТІК ТҮСІ</w:t>
      </w:r>
      <w:proofErr w:type="gramStart"/>
      <w:r w:rsidRPr="00F213A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213A1">
        <w:rPr>
          <w:rFonts w:ascii="Times New Roman" w:hAnsi="Times New Roman" w:cs="Times New Roman"/>
          <w:sz w:val="28"/>
          <w:szCs w:val="28"/>
        </w:rPr>
        <w:t>ІЛІМ АБРИСІН СЫЗУ (</w:t>
      </w:r>
      <w:r>
        <w:rPr>
          <w:rFonts w:ascii="Times New Roman" w:hAnsi="Times New Roman" w:cs="Times New Roman"/>
          <w:sz w:val="28"/>
          <w:szCs w:val="28"/>
        </w:rPr>
        <w:t xml:space="preserve"> ҚАРЫНДАШПЕН</w:t>
      </w:r>
      <w:r w:rsidRPr="00F213A1">
        <w:rPr>
          <w:rFonts w:ascii="Times New Roman" w:hAnsi="Times New Roman" w:cs="Times New Roman"/>
          <w:sz w:val="28"/>
          <w:szCs w:val="28"/>
        </w:rPr>
        <w:t>)</w:t>
      </w:r>
    </w:p>
    <w:p w:rsidR="00F213A1" w:rsidRDefault="00F213A1" w:rsidP="00F213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bookmarkEnd w:id="0"/>
    <w:p w:rsidR="00F213A1" w:rsidRPr="00F213A1" w:rsidRDefault="00F213A1" w:rsidP="00F213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object w:dxaOrig="5748" w:dyaOrig="511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2.4pt;height:431.4pt" o:ole="">
            <v:imagedata r:id="rId6" o:title=""/>
          </v:shape>
          <o:OLEObject Type="Embed" ProgID="PBrush" ShapeID="_x0000_i1025" DrawAspect="Content" ObjectID="_1640078645" r:id="rId7"/>
        </w:object>
      </w:r>
    </w:p>
    <w:sectPr w:rsidR="00F213A1" w:rsidRPr="00F213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E25F6"/>
    <w:multiLevelType w:val="hybridMultilevel"/>
    <w:tmpl w:val="AFC0C5E4"/>
    <w:lvl w:ilvl="0" w:tplc="146022C8">
      <w:start w:val="14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BFD"/>
    <w:rsid w:val="000740F5"/>
    <w:rsid w:val="00D66BFD"/>
    <w:rsid w:val="00F21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13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13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637</Words>
  <Characters>3635</Characters>
  <Application>Microsoft Office Word</Application>
  <DocSecurity>0</DocSecurity>
  <Lines>30</Lines>
  <Paragraphs>8</Paragraphs>
  <ScaleCrop>false</ScaleCrop>
  <Company/>
  <LinksUpToDate>false</LinksUpToDate>
  <CharactersWithSpaces>4264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2020-01-09T06:33:00Z</dcterms:created>
  <dcterms:modified xsi:type="dcterms:W3CDTF">2020-01-09T06:38:00Z</dcterms:modified>
</cp:coreProperties>
</file>